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5b6b547" w14:textId="5b6b547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5373A7">
        <w:rPr>
          <w:rFonts w:cs="Arial"/>
        </w:rPr>
        <w:t>23</w:t>
      </w:r>
      <w:r w:rsidRPr="00BE62FB">
        <w:rPr>
          <w:rFonts w:cs="Arial"/>
        </w:rPr>
        <w:t xml:space="preserve">. </w:t>
      </w:r>
      <w:r w:rsidR="005373A7">
        <w:rPr>
          <w:rFonts w:cs="Arial"/>
        </w:rPr>
        <w:t>svibnja</w:t>
      </w:r>
      <w:r w:rsidRPr="00BE62FB">
        <w:rPr>
          <w:rFonts w:cs="Arial"/>
        </w:rPr>
        <w:t xml:space="preserve"> </w:t>
      </w:r>
      <w:r w:rsidR="005373A7">
        <w:rPr>
          <w:rFonts w:cs="Arial"/>
        </w:rPr>
        <w:t>2025</w:t>
      </w:r>
      <w:r w:rsidRPr="00BE62FB">
        <w:rPr>
          <w:rFonts w:cs="Arial"/>
        </w:rPr>
        <w:t xml:space="preserve">. godine </w:t>
      </w:r>
    </w:p>
    <w:p w:rsidRPr="008022EC" w:rsidR="008022EC" w:rsidP="008022EC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="008022EC" w:rsidP="008022EC" w:rsidRDefault="008022EC">
      <w:pPr>
        <w:jc w:val="center"/>
        <w:rPr>
          <w:rFonts w:cs="Arial"/>
          <w:b/>
        </w:rPr>
      </w:pPr>
      <w:r w:rsidRPr="008022EC">
        <w:rPr>
          <w:rFonts w:cs="Arial"/>
          <w:b/>
        </w:rPr>
        <w:t xml:space="preserve"> GREEN GROVE d.o.o., OIB: 68995831273, MBS: 040291351,</w:t>
      </w:r>
    </w:p>
    <w:p w:rsidRPr="00BE62FB" w:rsidR="004F3811" w:rsidP="008022EC" w:rsidRDefault="008022EC">
      <w:pPr>
        <w:jc w:val="center"/>
        <w:rPr>
          <w:rFonts w:cs="Arial"/>
        </w:rPr>
      </w:pPr>
      <w:r w:rsidRPr="008022EC">
        <w:rPr>
          <w:rFonts w:cs="Arial"/>
          <w:b/>
        </w:rPr>
        <w:t xml:space="preserve"> Buje, Istarska ulica - </w:t>
      </w:r>
      <w:proofErr w:type="spellStart"/>
      <w:r w:rsidRPr="008022EC">
        <w:rPr>
          <w:rFonts w:cs="Arial"/>
          <w:b/>
        </w:rPr>
        <w:t>Via</w:t>
      </w:r>
      <w:proofErr w:type="spellEnd"/>
      <w:r w:rsidRPr="008022EC">
        <w:rPr>
          <w:rFonts w:cs="Arial"/>
          <w:b/>
        </w:rPr>
        <w:t xml:space="preserve"> </w:t>
      </w:r>
      <w:proofErr w:type="spellStart"/>
      <w:r w:rsidRPr="008022EC">
        <w:rPr>
          <w:rFonts w:cs="Arial"/>
          <w:b/>
        </w:rPr>
        <w:t>dell'Istria</w:t>
      </w:r>
      <w:proofErr w:type="spellEnd"/>
      <w:r w:rsidRPr="008022EC">
        <w:rPr>
          <w:rFonts w:cs="Arial"/>
          <w:b/>
        </w:rPr>
        <w:t xml:space="preserve"> 22 </w:t>
      </w:r>
      <w:r w:rsidRPr="00BE62FB" w:rsidR="004F3811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</w:t>
      </w:r>
      <w:r w:rsidR="00EC24E8">
        <w:rPr>
          <w:rFonts w:cs="Arial"/>
        </w:rPr>
        <w:t xml:space="preserve">u </w:t>
      </w:r>
      <w:r w:rsidR="008022EC">
        <w:rPr>
          <w:rFonts w:cs="Arial"/>
        </w:rPr>
        <w:t>9</w:t>
      </w:r>
      <w:r w:rsidR="00914C85">
        <w:rPr>
          <w:rFonts w:cs="Arial"/>
        </w:rPr>
        <w:t>,30</w:t>
      </w:r>
      <w:r w:rsidR="00855A71">
        <w:rPr>
          <w:rFonts w:cs="Arial"/>
        </w:rPr>
        <w:t xml:space="preserve"> </w:t>
      </w:r>
      <w:r w:rsidRPr="00BE62FB">
        <w:rPr>
          <w:rFonts w:cs="Arial"/>
        </w:rPr>
        <w:t>sati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8022EC">
        <w:rPr>
          <w:rFonts w:cs="Arial"/>
        </w:rPr>
        <w:t>25. travnja</w:t>
      </w:r>
      <w:r w:rsidR="00914C85">
        <w:rPr>
          <w:rFonts w:cs="Arial"/>
        </w:rPr>
        <w:t xml:space="preserve"> </w:t>
      </w:r>
      <w:r w:rsidRPr="00BE62FB">
        <w:rPr>
          <w:rFonts w:cs="Arial"/>
        </w:rPr>
        <w:t>20</w:t>
      </w:r>
      <w:r w:rsidR="00EC24E8">
        <w:rPr>
          <w:rFonts w:cs="Arial"/>
        </w:rPr>
        <w:t>2</w:t>
      </w:r>
      <w:r w:rsidR="005373A7">
        <w:rPr>
          <w:rFonts w:cs="Arial"/>
        </w:rPr>
        <w:t>5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44167F" w:rsidR="001A18A5" w:rsidP="001A18A5" w:rsidRDefault="001A18A5">
      <w:pPr>
        <w:ind w:right="-288"/>
        <w:jc w:val="both"/>
        <w:rPr>
          <w:rFonts w:cs="Arial"/>
          <w:color w:val="FF0000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8022EC">
        <w:rPr>
          <w:rFonts w:cs="Arial"/>
        </w:rPr>
        <w:t>18</w:t>
      </w:r>
      <w:r w:rsidRPr="00BE62FB">
        <w:rPr>
          <w:rFonts w:cs="Arial"/>
        </w:rPr>
        <w:t xml:space="preserve">. </w:t>
      </w:r>
      <w:r w:rsidR="005373A7">
        <w:rPr>
          <w:rFonts w:cs="Arial"/>
        </w:rPr>
        <w:t>travnja</w:t>
      </w:r>
      <w:r w:rsidRPr="00BE62FB">
        <w:rPr>
          <w:rFonts w:cs="Arial"/>
        </w:rPr>
        <w:t xml:space="preserve"> 20</w:t>
      </w:r>
      <w:r w:rsidR="00EC24E8">
        <w:rPr>
          <w:rFonts w:cs="Arial"/>
        </w:rPr>
        <w:t>2</w:t>
      </w:r>
      <w:r w:rsidR="005373A7">
        <w:rPr>
          <w:rFonts w:cs="Arial"/>
        </w:rPr>
        <w:t>5</w:t>
      </w:r>
      <w:r w:rsidRPr="00BE62FB">
        <w:rPr>
          <w:rFonts w:cs="Arial"/>
        </w:rPr>
        <w:t xml:space="preserve">. prema kojemu na dan </w:t>
      </w:r>
      <w:r w:rsidR="008022EC">
        <w:rPr>
          <w:rFonts w:cs="Arial"/>
        </w:rPr>
        <w:t>17</w:t>
      </w:r>
      <w:r w:rsidRPr="00BE62FB">
        <w:rPr>
          <w:rFonts w:cs="Arial"/>
        </w:rPr>
        <w:t xml:space="preserve">. </w:t>
      </w:r>
      <w:r w:rsidR="005373A7">
        <w:rPr>
          <w:rFonts w:cs="Arial"/>
        </w:rPr>
        <w:t>travnja 2025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914C85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914C85">
        <w:rPr>
          <w:rFonts w:cs="Arial"/>
        </w:rPr>
        <w:t>2.</w:t>
      </w:r>
      <w:r w:rsidR="008022EC">
        <w:rPr>
          <w:rFonts w:cs="Arial"/>
        </w:rPr>
        <w:t>255,68</w:t>
      </w:r>
      <w:r w:rsidR="005373A7">
        <w:rPr>
          <w:rFonts w:cs="Arial"/>
        </w:rPr>
        <w:t xml:space="preserve"> </w:t>
      </w:r>
      <w:r w:rsidR="00EC24E8">
        <w:rPr>
          <w:rFonts w:cs="Arial"/>
        </w:rPr>
        <w:t xml:space="preserve">EUR. Na današnji dan blokada iznosi </w:t>
      </w:r>
      <w:r w:rsidRPr="0044167F" w:rsidR="0044167F">
        <w:rPr>
          <w:rFonts w:cs="Arial"/>
          <w:color w:val="000000" w:themeColor="text1"/>
        </w:rPr>
        <w:t>2.264,17</w:t>
      </w:r>
      <w:r w:rsidRPr="0044167F" w:rsidR="005373A7">
        <w:rPr>
          <w:rFonts w:cs="Arial"/>
          <w:color w:val="000000" w:themeColor="text1"/>
        </w:rPr>
        <w:t xml:space="preserve"> </w:t>
      </w:r>
      <w:r w:rsidR="00EC24E8">
        <w:rPr>
          <w:rFonts w:cs="Arial"/>
        </w:rPr>
        <w:t xml:space="preserve">EUR.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</w:t>
      </w:r>
      <w:r w:rsidR="00855A71">
        <w:rPr>
          <w:rFonts w:cs="Arial"/>
        </w:rPr>
        <w:t xml:space="preserve">nije </w:t>
      </w:r>
      <w:r w:rsidRPr="00BE62FB">
        <w:rPr>
          <w:rFonts w:cs="Arial"/>
        </w:rPr>
        <w:t>utvrđeno</w:t>
      </w:r>
      <w:r w:rsidR="005373A7">
        <w:rPr>
          <w:rFonts w:cs="Arial"/>
        </w:rPr>
        <w:t xml:space="preserve"> </w:t>
      </w:r>
      <w:r w:rsidRPr="00BE62FB">
        <w:rPr>
          <w:rFonts w:cs="Arial"/>
        </w:rPr>
        <w:t>da dužnik ima imovine</w:t>
      </w:r>
      <w:r w:rsidR="00855A71">
        <w:rPr>
          <w:rFonts w:cs="Arial"/>
        </w:rPr>
        <w:t xml:space="preserve">. 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4F3811" w:rsidP="0044167F" w:rsidRDefault="004F3811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="0044167F" w:rsidP="004F3811" w:rsidRDefault="0044167F">
      <w:pPr>
        <w:jc w:val="center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44167F">
        <w:rPr>
          <w:rFonts w:cs="Arial"/>
        </w:rPr>
        <w:t>9,35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4F3811" w:rsidR="0097467C" w:rsidP="0044167F" w:rsidRDefault="004F3811">
      <w:pPr>
        <w:jc w:val="both"/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44167F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8022EC" w:rsidP="008022EC" w:rsidRDefault="008022EC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>4 St-157/2025-16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5373A7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>4 St-</w:t>
    </w:r>
    <w:r w:rsidR="008022EC">
      <w:rPr>
        <w:rFonts w:ascii="Arial" w:hAnsi="Arial" w:cs="Arial"/>
      </w:rPr>
      <w:t>157/2025-16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6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4863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4167F"/>
    <w:rsid w:val="0046778E"/>
    <w:rsid w:val="00471E38"/>
    <w:rsid w:val="004D73AE"/>
    <w:rsid w:val="004F3811"/>
    <w:rsid w:val="005373A7"/>
    <w:rsid w:val="00576B3E"/>
    <w:rsid w:val="005A3F55"/>
    <w:rsid w:val="005D6AA7"/>
    <w:rsid w:val="00603281"/>
    <w:rsid w:val="00626582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8022EC"/>
    <w:rsid w:val="008072B5"/>
    <w:rsid w:val="008145B5"/>
    <w:rsid w:val="0081659F"/>
    <w:rsid w:val="008357EF"/>
    <w:rsid w:val="00855A71"/>
    <w:rsid w:val="00874813"/>
    <w:rsid w:val="008936AA"/>
    <w:rsid w:val="008B3034"/>
    <w:rsid w:val="008B7968"/>
    <w:rsid w:val="008C0427"/>
    <w:rsid w:val="008F65E6"/>
    <w:rsid w:val="0091062F"/>
    <w:rsid w:val="00914C85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9646B"/>
    <w:rsid w:val="00AA6053"/>
    <w:rsid w:val="00AB50C1"/>
    <w:rsid w:val="00AC33A7"/>
    <w:rsid w:val="00AE7D77"/>
    <w:rsid w:val="00B12902"/>
    <w:rsid w:val="00B200C4"/>
    <w:rsid w:val="00B46C27"/>
    <w:rsid w:val="00BE3960"/>
    <w:rsid w:val="00BE62FB"/>
    <w:rsid w:val="00BF0E0C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51C1E"/>
    <w:rsid w:val="00EC24E8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2658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2658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26582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26582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26582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23. svibnja 2025.</izvorni_sadrzaj>
    <derivirana_varijabla naziv="DomainObject.StvarniPocetakDatum_1">23. svibnja 2025.</derivirana_varijabla>
  </DomainObject.StvarniPocetakDatum>
  <DomainObject.StvarniZavrsetakDatum>
    <izvorni_sadrzaj>23. svibnja 2025.</izvorni_sadrzaj>
    <derivirana_varijabla naziv="DomainObject.StvarniZavrsetakDatum_1">23. svibnja 2025.</derivirana_varijabla>
  </DomainObject.StvarniZavrsetakDatum>
  <DomainObject.PlaniraniZavrsetakDatum>
    <izvorni_sadrzaj>23. svibnja 2025.</izvorni_sadrzaj>
    <derivirana_varijabla naziv="DomainObject.PlaniraniZavrsetakDatum_1">23. svibnja 2025.</derivirana_varijabla>
  </DomainObject.PlaniraniZavrsetakDatum>
  <DomainObject.PlaniraniPocetakDatum>
    <izvorni_sadrzaj>23. svibnja 2025.</izvorni_sadrzaj>
    <derivirana_varijabla naziv="DomainObject.PlaniraniPocetakDatum_1">23. svibnja 2025.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svibnja 2025.</izvorni_sadrzaj>
    <derivirana_varijabla naziv="DomainObject.Zapisnik.DatumKreiranja_1">23. svibnja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St-157/2025-16</izvorni_sadrzaj>
    <derivirana_varijabla naziv="DomainObject.Zapisnik.Oznaka_1">St-157/2025-16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travnja 2025.</izvorni_sadrzaj>
    <derivirana_varijabla naziv="DomainObject.Predmet.DatumIzradeOptuznogAkta_1">18. travnja 2025.</derivirana_varijabla>
  </DomainObject.Predmet.DatumIzradeOptuznogAkta>
  <DomainObject.Predmet.DatumIzradeOptuznogAktaFormated>
    <izvorni_sadrzaj>18.4.2025.</izvorni_sadrzaj>
    <derivirana_varijabla naziv="DomainObject.Predmet.DatumIzradeOptuznogAktaFormated_1">18.4.2025.</derivirana_varijabla>
  </DomainObject.Predmet.DatumIzradeOptuznogAktaFormated>
  <DomainObject.Predmet.DatumOsnivanja>
    <izvorni_sadrzaj>22. travnja 2025.</izvorni_sadrzaj>
    <derivirana_varijabla naziv="DomainObject.Predmet.DatumOsnivanja_1">22. travnja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travnja 2025.</izvorni_sadrzaj>
    <derivirana_varijabla naziv="DomainObject.Predmet.DatumPrimitkaOptuznogAkta_1">18. travnja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St-157/2025</izvorni_sadrzaj>
    <derivirana_varijabla naziv="DomainObject.Predmet.OznakaBroj_1">St-157/2025</derivirana_varijabla>
  </DomainObject.Predmet.OznakaBroj>
  <DomainObject.Predmet.OznakaBrojOptuznogAkta>
    <izvorni_sadrzaj>04-06-25-1678</izvorni_sadrzaj>
    <derivirana_varijabla naziv="DomainObject.Predmet.OznakaBrojOptuznogAkta_1">04-06-25-1678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GREEN GROVE d.o.o., BUJE zastupanog po punomoćniku Jure Bralić</izvorni_sadrzaj>
    <derivirana_varijabla naziv="DomainObject.Predmet.ProtustrankaFormated_1">  GREEN GROVE d.o.o., BUJE zastupanog po punomoćniku Jure Bralić</derivirana_varijabla>
  </DomainObject.Predmet.ProtustrankaFormated>
  <DomainObject.Predmet.ProtustrankaFormatedOIB>
    <izvorni_sadrzaj>  GREEN GROVE d.o.o., BUJE, OIB 68995831273 zastupanog po punomoćniku Jure Bralić</izvorni_sadrzaj>
    <derivirana_varijabla naziv="DomainObject.Predmet.ProtustrankaFormatedOIB_1">  GREEN GROVE d.o.o., BUJE, OIB 68995831273 zastupanog po punomoćniku Jure Bralić</derivirana_varijabla>
  </DomainObject.Predmet.ProtustrankaFormatedOIB>
  <DomainObject.Predmet.ProtustrankaFormatedWithAdress>
    <izvorni_sadrzaj> GREEN GROVE d.o.o., BUJE, Istarska ulica - Via dell'Istria 22, 52460 Buje zastupanog po punomoćniku Jure Bralić</izvorni_sadrzaj>
    <derivirana_varijabla naziv="DomainObject.Predmet.ProtustrankaFormatedWithAdress_1"> GREEN GROVE d.o.o., BUJE, Istarska ulica - Via dell'Istria 22, 52460 Buje zastupanog po punomoćniku Jure Bralić</derivirana_varijabla>
  </DomainObject.Predmet.ProtustrankaFormatedWithAdress>
  <DomainObject.Predmet.ProtustrankaFormatedWithAdressOIB>
    <izvorni_sadrzaj> GREEN GROVE d.o.o., BUJE, OIB 68995831273, Istarska ulica - Via dell'Istria 22, 52460 Buje zastupanog po punomoćniku Jure Bralić</izvorni_sadrzaj>
    <derivirana_varijabla naziv="DomainObject.Predmet.ProtustrankaFormatedWithAdressOIB_1"> GREEN GROVE d.o.o., BUJE, OIB 68995831273, Istarska ulica - Via dell'Istria 22, 52460 Buje zastupanog po punomoćniku Jure Bralić</derivirana_varijabla>
  </DomainObject.Predmet.ProtustrankaFormatedWithAdressOIB>
  <DomainObject.Predmet.ProtustrankaWithAdress>
    <izvorni_sadrzaj>GREEN GROVE d.o.o., BUJE Istarska ulica - Via dell'Istria 22, 52460 Buje</izvorni_sadrzaj>
    <derivirana_varijabla naziv="DomainObject.Predmet.ProtustrankaWithAdress_1">GREEN GROVE d.o.o., BUJE Istarska ulica - Via dell'Istria 22, 52460 Buje</derivirana_varijabla>
  </DomainObject.Predmet.ProtustrankaWithAdress>
  <DomainObject.Predmet.ProtustrankaWithAdressOIB>
    <izvorni_sadrzaj>GREEN GROVE d.o.o., BUJE, OIB 68995831273, Istarska ulica - Via dell'Istria 22, 52460 Buje</izvorni_sadrzaj>
    <derivirana_varijabla naziv="DomainObject.Predmet.ProtustrankaWithAdressOIB_1">GREEN GROVE d.o.o., BUJE, OIB 68995831273, Istarska ulica - Via dell'Istria 22, 52460 Buje</derivirana_varijabla>
  </DomainObject.Predmet.ProtustrankaWithAdressOIB>
  <DomainObject.Predmet.ProtustrankaNazivFormated>
    <izvorni_sadrzaj>GREEN GROVE d.o.o., BUJE</izvorni_sadrzaj>
    <derivirana_varijabla naziv="DomainObject.Predmet.ProtustrankaNazivFormated_1">GREEN GROVE d.o.o., BUJE</derivirana_varijabla>
  </DomainObject.Predmet.ProtustrankaNazivFormated>
  <DomainObject.Predmet.ProtustrankaNazivFormatedOIB>
    <izvorni_sadrzaj>GREEN GROVE d.o.o., BUJE, OIB 68995831273</izvorni_sadrzaj>
    <derivirana_varijabla naziv="DomainObject.Predmet.ProtustrankaNazivFormatedOIB_1">GREEN GROVE d.o.o., BUJE, OIB 68995831273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2255.68</izvorni_sadrzaj>
    <derivirana_varijabla naziv="DomainObject.Predmet.TrenutnaVrijednost_1">2255.68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GREEN GROVE d.o.o., BUJE zastupanog po punomoćniku Jure Bralić</item>
    </izvorni_sadrzaj>
    <derivirana_varijabla naziv="DomainObject.Predmet.ProtuStrankaListFormated_1">
      <item>GREEN GROVE d.o.o., BUJE zastupanog po punomoćniku Jure Bralić</item>
    </derivirana_varijabla>
  </DomainObject.Predmet.ProtuStrankaListFormated>
  <DomainObject.Predmet.ProtuStrankaListFormatedOIB>
    <izvorni_sadrzaj>
      <item>GREEN GROVE d.o.o., BUJE, OIB 68995831273 zastupanog po punomoćniku Jure Bralić</item>
    </izvorni_sadrzaj>
    <derivirana_varijabla naziv="DomainObject.Predmet.ProtuStrankaListFormatedOIB_1">
      <item>GREEN GROVE d.o.o., BUJE, OIB 68995831273 zastupanog po punomoćniku Jure Bralić</item>
    </derivirana_varijabla>
  </DomainObject.Predmet.ProtuStrankaListFormatedOIB>
  <DomainObject.Predmet.ProtuStrankaListFormatedWithAdress>
    <izvorni_sadrzaj>
      <item>GREEN GROVE d.o.o., BUJE, Istarska ulica - Via dell'Istria 22, 52460 Buje zastupanog po punomoćniku Jure Bralić</item>
    </izvorni_sadrzaj>
    <derivirana_varijabla naziv="DomainObject.Predmet.ProtuStrankaListFormatedWithAdress_1">
      <item>GREEN GROVE d.o.o., BUJE, Istarska ulica - Via dell'Istria 22, 52460 Buje zastupanog po punomoćniku Jure Bralić</item>
    </derivirana_varijabla>
  </DomainObject.Predmet.ProtuStrankaListFormatedWithAdress>
  <DomainObject.Predmet.ProtuStrankaListFormatedWithAdressOIB>
    <izvorni_sadrzaj>
      <item>GREEN GROVE d.o.o., BUJE, OIB 68995831273, Istarska ulica - Via dell'Istria 22, 52460 Buje zastupanog po punomoćniku Jure Bralić</item>
    </izvorni_sadrzaj>
    <derivirana_varijabla naziv="DomainObject.Predmet.ProtuStrankaListFormatedWithAdressOIB_1">
      <item>GREEN GROVE d.o.o., BUJE, OIB 68995831273, Istarska ulica - Via dell'Istria 22, 52460 Buje zastupanog po punomoćniku Jure Bralić</item>
    </derivirana_varijabla>
  </DomainObject.Predmet.ProtuStrankaListFormatedWithAdressOIB>
  <DomainObject.Predmet.ProtuStrankaListNazivFormated>
    <izvorni_sadrzaj>
      <item>GREEN GROVE d.o.o., BUJE</item>
    </izvorni_sadrzaj>
    <derivirana_varijabla naziv="DomainObject.Predmet.ProtuStrankaListNazivFormated_1">
      <item>GREEN GROVE d.o.o., BUJE</item>
    </derivirana_varijabla>
  </DomainObject.Predmet.ProtuStrankaListNazivFormated>
  <DomainObject.Predmet.ProtuStrankaListNazivFormatedOIB>
    <izvorni_sadrzaj>
      <item>GREEN GROVE d.o.o., BUJE, OIB 68995831273</item>
    </izvorni_sadrzaj>
    <derivirana_varijabla naziv="DomainObject.Predmet.ProtuStrankaListNazivFormatedOIB_1">
      <item>GREEN GROVE d.o.o., BUJE, OIB 68995831273</item>
    </derivirana_varijabla>
  </DomainObject.Predmet.ProtuStrankaListNazivFormatedOIB>
  <DomainObject.Predmet.OstaliListFormated>
    <izvorni_sadrzaj>
      <item>Jure Bralić punomoćnik sudionika u postupku GREEN GROVE d.o.o., BUJE</item>
    </izvorni_sadrzaj>
    <derivirana_varijabla naziv="DomainObject.Predmet.OstaliListFormated_1">
      <item>Jure Bralić punomoćnik sudionika u postupku GREEN GROVE d.o.o., BUJE</item>
    </derivirana_varijabla>
  </DomainObject.Predmet.OstaliListFormated>
  <DomainObject.Predmet.OstaliListFormatedOIB>
    <izvorni_sadrzaj>
      <item>Jure Bralić, OIB 84182598156 punomoćnik sudionika u postupku GREEN GROVE d.o.o., BUJE</item>
    </izvorni_sadrzaj>
    <derivirana_varijabla naziv="DomainObject.Predmet.OstaliListFormatedOIB_1">
      <item>Jure Bralić, OIB 84182598156 punomoćnik sudionika u postupku GREEN GROVE d.o.o., BUJE</item>
    </derivirana_varijabla>
  </DomainObject.Predmet.OstaliListFormatedOIB>
  <DomainObject.Predmet.OstaliListFormatedWithAdress>
    <izvorni_sadrzaj>
      <item>Jure Bralić, Ulica Vladimira Nazora 31, 52460 Buje punomoćnik sudionika u postupku GREEN GROVE d.o.o., BUJE</item>
    </izvorni_sadrzaj>
    <derivirana_varijabla naziv="DomainObject.Predmet.OstaliListFormatedWithAdress_1">
      <item>Jure Bralić, Ulica Vladimira Nazora 31, 52460 Buje punomoćnik sudionika u postupku GREEN GROVE d.o.o., BUJE</item>
    </derivirana_varijabla>
  </DomainObject.Predmet.OstaliListFormatedWithAdress>
  <DomainObject.Predmet.OstaliListFormatedWithAdressOIB>
    <izvorni_sadrzaj>
      <item>Jure Bralić, OIB 84182598156, Ulica Vladimira Nazora 31, 52460 Buje punomoćnik sudionika u postupku GREEN GROVE d.o.o., BUJE</item>
    </izvorni_sadrzaj>
    <derivirana_varijabla naziv="DomainObject.Predmet.OstaliListFormatedWithAdressOIB_1">
      <item>Jure Bralić, OIB 84182598156, Ulica Vladimira Nazora 31, 52460 Buje punomoćnik sudionika u postupku GREEN GROVE d.o.o., BUJE</item>
    </derivirana_varijabla>
  </DomainObject.Predmet.OstaliListFormatedWithAdressOIB>
  <DomainObject.Predmet.OstaliListNazivFormated>
    <izvorni_sadrzaj>
      <item>Jure Bralić</item>
    </izvorni_sadrzaj>
    <derivirana_varijabla naziv="DomainObject.Predmet.OstaliListNazivFormated_1">
      <item>Jure Bralić</item>
    </derivirana_varijabla>
  </DomainObject.Predmet.OstaliListNazivFormated>
  <DomainObject.Predmet.OstaliListNazivFormatedOIB>
    <izvorni_sadrzaj>
      <item>Jure Bralić, OIB 84182598156</item>
    </izvorni_sadrzaj>
    <derivirana_varijabla naziv="DomainObject.Predmet.OstaliListNazivFormatedOIB_1">
      <item>Jure Bralić, OIB 84182598156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svibnja 2025.</izvorni_sadrzaj>
    <derivirana_varijabla naziv="DomainObject.Datum_1">23. svibnja 2025.</derivirana_varijabla>
  </DomainObject.Datum>
  <DomainObject.PoslovniBrojDokumenta>
    <izvorni_sadrzaj>St-157/2025-16</izvorni_sadrzaj>
    <derivirana_varijabla naziv="DomainObject.PoslovniBrojDokumenta_1">St-157/2025-16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GREEN GROVE d.o.o., BUJE</izvorni_sadrzaj>
    <derivirana_varijabla naziv="DomainObject.Predmet.ProtustrankaIDrugi_1">GREEN GROVE d.o.o., BUJE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GREEN GROVE d.o.o., BUJE, OIB 68995831273, Istarska ulica - Via dell'Istria 22, 52460 Buje</izvorni_sadrzaj>
    <derivirana_varijabla naziv="DomainObject.Predmet.ProtustrankaIDrugiAdressOIB_1">GREEN GROVE d.o.o., BUJE, OIB 68995831273, Istarska ulica - Via dell'Istria 22,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GREEN GROVE d.o.o., BUJE</item>
      <item>Financijska agencija (FINA)</item>
      <item>Jure Bralić</item>
    </izvorni_sadrzaj>
    <derivirana_varijabla naziv="DomainObject.Predmet.SudioniciListNaziv_1">
      <item>GREEN GROVE d.o.o., BUJE</item>
      <item>Financijska agencija (FINA)</item>
      <item>Jure Bralić</item>
    </derivirana_varijabla>
  </DomainObject.Predmet.SudioniciListNaziv>
  <DomainObject.Predmet.SudioniciListAdressOIB>
    <izvorni_sadrzaj>
      <item>GREEN GROVE d.o.o., BUJE, OIB 68995831273, Istarska ulica - Via dell'Istria 22,52460 Buje</item>
      <item>Financijska agencija (FINA), OIB 85821130368, GIARDINI 5,52100 Pula</item>
      <item>Jure Bralić, OIB 84182598156, Ulica Vladimira Nazora 31,52460 Buje</item>
    </izvorni_sadrzaj>
    <derivirana_varijabla naziv="DomainObject.Predmet.SudioniciListAdressOIB_1">
      <item>GREEN GROVE d.o.o., BUJE, OIB 68995831273, Istarska ulica - Via dell'Istria 22,52460 Buje</item>
      <item>Financijska agencija (FINA), OIB 85821130368, GIARDINI 5,52100 Pula</item>
      <item>Jure Bralić, OIB 84182598156, Ulica Vladimira Nazora 31,52460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68995831273</item>
      <item>, OIB 85821130368</item>
      <item>, OIB 84182598156</item>
    </izvorni_sadrzaj>
    <derivirana_varijabla naziv="DomainObject.Predmet.SudioniciListNazivOIB_1">
      <item>, OIB 68995831273</item>
      <item>, OIB 85821130368</item>
      <item>, OIB 84182598156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travnja 2025.</izvorni_sadrzaj>
    <derivirana_varijabla naziv="DomainObject.Predmet.DatumPocetkaProcesa_1">18. travnja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7BF18C-F9B7-4966-B35E-1FC0545C8AD0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263</properties:Words>
  <properties:Characters>1445</properties:Characters>
  <properties:Lines>50</properties:Lines>
  <properties:Paragraphs>23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1771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2025-05-21T11:48:00Z</dcterms:created>
  <dc:creator>epincin</dc:creator>
  <cp:lastModifiedBy>Sanja Prodan</cp:lastModifiedBy>
  <cp:lastPrinted>2015-12-17T09:17:00Z</cp:lastPrinted>
  <dcterms:modified xmlns:xsi="http://www.w3.org/2001/XMLSchema-instance" xsi:type="dcterms:W3CDTF">2025-05-23T09:57:00Z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St-157/2025-16 / Zapisnik - Ročište radi rasprave o uvjetima za otvaranje steč. post. (st-157-2025-16 GREEN GROOVE (9,30).docx)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